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AB6D" w14:textId="77777777" w:rsidR="00FB4ABA" w:rsidRPr="007E5ACC" w:rsidRDefault="00000000">
      <w:pPr>
        <w:spacing w:before="280" w:after="400"/>
        <w:jc w:val="center"/>
      </w:pPr>
      <w:r w:rsidRPr="007E5ACC">
        <w:rPr>
          <w:b/>
          <w:sz w:val="34"/>
        </w:rPr>
        <w:t>CONVENIOS Y ACUERDOS DE COLABORACIÓN</w:t>
      </w:r>
    </w:p>
    <w:p w14:paraId="3FA93855" w14:textId="3F92D668" w:rsidR="00FB4ABA" w:rsidRPr="007E5ACC" w:rsidRDefault="00000000">
      <w:pPr>
        <w:rPr>
          <w:b/>
          <w:sz w:val="22"/>
        </w:rPr>
      </w:pPr>
      <w:r w:rsidRPr="007E5ACC">
        <w:rPr>
          <w:b/>
          <w:sz w:val="22"/>
        </w:rPr>
        <w:t>Convenio marco de colaboración</w:t>
      </w:r>
      <w:r w:rsidR="007E5ACC" w:rsidRPr="007E5ACC">
        <w:rPr>
          <w:b/>
          <w:sz w:val="22"/>
        </w:rPr>
        <w:t>:</w:t>
      </w:r>
    </w:p>
    <w:p w14:paraId="59E2F682" w14:textId="77777777" w:rsidR="00FB4ABA" w:rsidRPr="007E5ACC" w:rsidRDefault="00000000">
      <w:r w:rsidRPr="007E5ACC">
        <w:t xml:space="preserve">Centro de Estudios KUMA S.L. y Social </w:t>
      </w:r>
      <w:proofErr w:type="spellStart"/>
      <w:r w:rsidRPr="007E5ACC">
        <w:t>Innovation</w:t>
      </w:r>
      <w:proofErr w:type="spellEnd"/>
      <w:r w:rsidRPr="007E5ACC">
        <w:t xml:space="preserve"> </w:t>
      </w:r>
      <w:proofErr w:type="gramStart"/>
      <w:r w:rsidRPr="007E5ACC">
        <w:t>Cluster</w:t>
      </w:r>
      <w:proofErr w:type="gramEnd"/>
      <w:r w:rsidRPr="007E5ACC">
        <w:t xml:space="preserve"> </w:t>
      </w:r>
      <w:proofErr w:type="spellStart"/>
      <w:r w:rsidRPr="007E5ACC">
        <w:t>for</w:t>
      </w:r>
      <w:proofErr w:type="spellEnd"/>
      <w:r w:rsidRPr="007E5ACC">
        <w:t xml:space="preserve"> Change (SIC4Change) han formalizado un convenio marco para colaborar en el programa </w:t>
      </w:r>
      <w:proofErr w:type="spellStart"/>
      <w:r w:rsidRPr="007E5ACC">
        <w:t>enREDa</w:t>
      </w:r>
      <w:proofErr w:type="spellEnd"/>
      <w:r w:rsidRPr="007E5ACC">
        <w:t>, orientado a la formación, la empleabilidad y el bienestar de personas en situación de vulnerabilidad.</w:t>
      </w:r>
    </w:p>
    <w:p w14:paraId="7317CD10" w14:textId="7F382872" w:rsidR="00FB4ABA" w:rsidRPr="007E5ACC" w:rsidRDefault="00000000">
      <w:pPr>
        <w:rPr>
          <w:b/>
          <w:sz w:val="22"/>
        </w:rPr>
      </w:pPr>
      <w:r w:rsidRPr="007E5ACC">
        <w:rPr>
          <w:b/>
          <w:sz w:val="22"/>
        </w:rPr>
        <w:t>Relación de convenios</w:t>
      </w:r>
      <w:r w:rsidR="007E5ACC" w:rsidRPr="007E5ACC">
        <w:rPr>
          <w:b/>
          <w:sz w:val="22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871"/>
        <w:gridCol w:w="4252"/>
        <w:gridCol w:w="1984"/>
        <w:gridCol w:w="2835"/>
        <w:gridCol w:w="1361"/>
      </w:tblGrid>
      <w:tr w:rsidR="00FB4ABA" w:rsidRPr="007E5ACC" w14:paraId="69EA9B8A" w14:textId="77777777" w:rsidTr="007E5ACC">
        <w:trPr>
          <w:jc w:val="center"/>
        </w:trPr>
        <w:tc>
          <w:tcPr>
            <w:tcW w:w="2268" w:type="dxa"/>
            <w:shd w:val="clear" w:color="auto" w:fill="1F497D" w:themeFill="text2"/>
            <w:vAlign w:val="center"/>
          </w:tcPr>
          <w:p w14:paraId="7322D7F8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Entidad colaboradora</w:t>
            </w:r>
          </w:p>
        </w:tc>
        <w:tc>
          <w:tcPr>
            <w:tcW w:w="1871" w:type="dxa"/>
            <w:shd w:val="clear" w:color="auto" w:fill="1F497D" w:themeFill="text2"/>
            <w:vAlign w:val="center"/>
          </w:tcPr>
          <w:p w14:paraId="1AC43A5C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Denominación</w:t>
            </w:r>
          </w:p>
        </w:tc>
        <w:tc>
          <w:tcPr>
            <w:tcW w:w="4252" w:type="dxa"/>
            <w:shd w:val="clear" w:color="auto" w:fill="1F497D" w:themeFill="text2"/>
            <w:vAlign w:val="center"/>
          </w:tcPr>
          <w:p w14:paraId="74FF993C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Objeto</w:t>
            </w:r>
          </w:p>
        </w:tc>
        <w:tc>
          <w:tcPr>
            <w:tcW w:w="1984" w:type="dxa"/>
            <w:shd w:val="clear" w:color="auto" w:fill="1F497D" w:themeFill="text2"/>
            <w:vAlign w:val="center"/>
          </w:tcPr>
          <w:p w14:paraId="0CA68D62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Modalidad</w:t>
            </w:r>
          </w:p>
        </w:tc>
        <w:tc>
          <w:tcPr>
            <w:tcW w:w="2835" w:type="dxa"/>
            <w:shd w:val="clear" w:color="auto" w:fill="1F497D" w:themeFill="text2"/>
            <w:vAlign w:val="center"/>
          </w:tcPr>
          <w:p w14:paraId="6C8AA25E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Duración</w:t>
            </w:r>
          </w:p>
        </w:tc>
        <w:tc>
          <w:tcPr>
            <w:tcW w:w="1361" w:type="dxa"/>
            <w:shd w:val="clear" w:color="auto" w:fill="1F497D" w:themeFill="text2"/>
            <w:vAlign w:val="center"/>
          </w:tcPr>
          <w:p w14:paraId="1D83F214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b/>
                <w:color w:val="FFFFFF"/>
                <w:sz w:val="18"/>
              </w:rPr>
              <w:t>Importe</w:t>
            </w:r>
          </w:p>
        </w:tc>
      </w:tr>
      <w:tr w:rsidR="00FB4ABA" w:rsidRPr="007E5ACC" w14:paraId="0C92DC4D" w14:textId="77777777" w:rsidTr="007E5ACC">
        <w:trPr>
          <w:jc w:val="center"/>
        </w:trPr>
        <w:tc>
          <w:tcPr>
            <w:tcW w:w="2268" w:type="dxa"/>
            <w:vAlign w:val="center"/>
          </w:tcPr>
          <w:p w14:paraId="685DF8C3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 xml:space="preserve">Social </w:t>
            </w:r>
            <w:proofErr w:type="spellStart"/>
            <w:r w:rsidRPr="007E5ACC">
              <w:rPr>
                <w:sz w:val="18"/>
              </w:rPr>
              <w:t>Innovation</w:t>
            </w:r>
            <w:proofErr w:type="spellEnd"/>
            <w:r w:rsidRPr="007E5ACC">
              <w:rPr>
                <w:sz w:val="18"/>
              </w:rPr>
              <w:t xml:space="preserve"> </w:t>
            </w:r>
            <w:proofErr w:type="gramStart"/>
            <w:r w:rsidRPr="007E5ACC">
              <w:rPr>
                <w:sz w:val="18"/>
              </w:rPr>
              <w:t>Cluster</w:t>
            </w:r>
            <w:proofErr w:type="gramEnd"/>
            <w:r w:rsidRPr="007E5ACC">
              <w:rPr>
                <w:sz w:val="18"/>
              </w:rPr>
              <w:t xml:space="preserve"> </w:t>
            </w:r>
            <w:proofErr w:type="spellStart"/>
            <w:r w:rsidRPr="007E5ACC">
              <w:rPr>
                <w:sz w:val="18"/>
              </w:rPr>
              <w:t>for</w:t>
            </w:r>
            <w:proofErr w:type="spellEnd"/>
            <w:r w:rsidRPr="007E5ACC">
              <w:rPr>
                <w:sz w:val="18"/>
              </w:rPr>
              <w:t xml:space="preserve"> Change (SIC4Change)</w:t>
            </w:r>
          </w:p>
        </w:tc>
        <w:tc>
          <w:tcPr>
            <w:tcW w:w="1871" w:type="dxa"/>
            <w:vAlign w:val="center"/>
          </w:tcPr>
          <w:p w14:paraId="781D45CD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 xml:space="preserve">Programa </w:t>
            </w:r>
            <w:proofErr w:type="spellStart"/>
            <w:r w:rsidRPr="007E5ACC">
              <w:rPr>
                <w:sz w:val="18"/>
              </w:rPr>
              <w:t>enREDa</w:t>
            </w:r>
            <w:proofErr w:type="spellEnd"/>
          </w:p>
        </w:tc>
        <w:tc>
          <w:tcPr>
            <w:tcW w:w="4252" w:type="dxa"/>
            <w:vAlign w:val="center"/>
          </w:tcPr>
          <w:p w14:paraId="160BB812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>Acciones conjuntas de formación, mejora de la empleabilidad y sensibilización, con especial atención a la juventud y a personas en situación de vulnerabilidad.</w:t>
            </w:r>
          </w:p>
        </w:tc>
        <w:tc>
          <w:tcPr>
            <w:tcW w:w="1984" w:type="dxa"/>
            <w:vAlign w:val="center"/>
          </w:tcPr>
          <w:p w14:paraId="5AA141E9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>Convenio marco de colaboración</w:t>
            </w:r>
          </w:p>
        </w:tc>
        <w:tc>
          <w:tcPr>
            <w:tcW w:w="2835" w:type="dxa"/>
            <w:vAlign w:val="center"/>
          </w:tcPr>
          <w:p w14:paraId="776A6A66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>Un año desde la firma. Prórroga automática anual, salvo comunicación en contrario con al menos 30 días de antelación.</w:t>
            </w:r>
          </w:p>
        </w:tc>
        <w:tc>
          <w:tcPr>
            <w:tcW w:w="1361" w:type="dxa"/>
            <w:vAlign w:val="center"/>
          </w:tcPr>
          <w:p w14:paraId="4880B454" w14:textId="77777777" w:rsidR="00FB4ABA" w:rsidRPr="007E5ACC" w:rsidRDefault="00000000" w:rsidP="007E5ACC">
            <w:pPr>
              <w:spacing w:before="60" w:after="60"/>
              <w:jc w:val="center"/>
            </w:pPr>
            <w:r w:rsidRPr="007E5ACC">
              <w:rPr>
                <w:sz w:val="18"/>
              </w:rPr>
              <w:t>No especificado en el convenio</w:t>
            </w:r>
          </w:p>
        </w:tc>
      </w:tr>
    </w:tbl>
    <w:p w14:paraId="791A2B05" w14:textId="77777777" w:rsidR="00FB4ABA" w:rsidRPr="007E5ACC" w:rsidRDefault="00FB4ABA"/>
    <w:p w14:paraId="7BF14FBB" w14:textId="2874A75C" w:rsidR="00FB4ABA" w:rsidRPr="007E5ACC" w:rsidRDefault="00000000">
      <w:pPr>
        <w:rPr>
          <w:b/>
          <w:sz w:val="22"/>
        </w:rPr>
      </w:pPr>
      <w:r w:rsidRPr="007E5ACC">
        <w:rPr>
          <w:b/>
          <w:sz w:val="22"/>
        </w:rPr>
        <w:t>Información complementaria</w:t>
      </w:r>
      <w:r w:rsidR="007E5ACC" w:rsidRPr="007E5ACC">
        <w:rPr>
          <w:b/>
          <w:sz w:val="22"/>
        </w:rPr>
        <w:t>:</w:t>
      </w:r>
    </w:p>
    <w:p w14:paraId="738CAEF1" w14:textId="77777777" w:rsidR="00FB4ABA" w:rsidRPr="007E5ACC" w:rsidRDefault="00000000">
      <w:r w:rsidRPr="007E5ACC">
        <w:t xml:space="preserve">El convenio contempla la coordinación entre las entidades, el uso de la plataforma </w:t>
      </w:r>
      <w:proofErr w:type="spellStart"/>
      <w:r w:rsidRPr="007E5ACC">
        <w:t>enREDa</w:t>
      </w:r>
      <w:proofErr w:type="spellEnd"/>
      <w:r w:rsidRPr="007E5ACC">
        <w:t xml:space="preserve"> por las personas atendidas desde KUMA, la posibilidad de incorporar anexos específicos y obligaciones de confidencialidad y protección de datos.</w:t>
      </w:r>
    </w:p>
    <w:p w14:paraId="1C42891D" w14:textId="77777777" w:rsidR="007E5ACC" w:rsidRPr="007E5ACC" w:rsidRDefault="007E5ACC"/>
    <w:p w14:paraId="7720570C" w14:textId="1E453756" w:rsidR="00FB4ABA" w:rsidRPr="007E5ACC" w:rsidRDefault="00000000">
      <w:pPr>
        <w:rPr>
          <w:b/>
          <w:sz w:val="22"/>
        </w:rPr>
      </w:pPr>
      <w:r w:rsidRPr="007E5ACC">
        <w:rPr>
          <w:b/>
          <w:sz w:val="22"/>
        </w:rPr>
        <w:t>Nota de transparencia</w:t>
      </w:r>
      <w:r w:rsidR="007E5ACC" w:rsidRPr="007E5ACC">
        <w:rPr>
          <w:b/>
          <w:sz w:val="22"/>
        </w:rPr>
        <w:t>:</w:t>
      </w:r>
    </w:p>
    <w:p w14:paraId="2EB85F2C" w14:textId="77777777" w:rsidR="00FB4ABA" w:rsidRDefault="00000000">
      <w:r w:rsidRPr="007E5ACC">
        <w:t>El documento de origen no indica importe económico ni acredita por sí mismo la existencia de una contratación pública. Se presenta como convenio de colaboración y no como adjudicación de contrato administrativo.</w:t>
      </w:r>
    </w:p>
    <w:sectPr w:rsidR="00FB4ABA" w:rsidSect="007E5ACC">
      <w:headerReference w:type="default" r:id="rId8"/>
      <w:footerReference w:type="default" r:id="rId9"/>
      <w:pgSz w:w="16838" w:h="11906" w:orient="landscape"/>
      <w:pgMar w:top="1134" w:right="1134" w:bottom="851" w:left="1134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781F0" w14:textId="77777777" w:rsidR="000968D3" w:rsidRPr="007E5ACC" w:rsidRDefault="000968D3">
      <w:pPr>
        <w:spacing w:after="0" w:line="240" w:lineRule="auto"/>
      </w:pPr>
      <w:r w:rsidRPr="007E5ACC">
        <w:separator/>
      </w:r>
    </w:p>
  </w:endnote>
  <w:endnote w:type="continuationSeparator" w:id="0">
    <w:p w14:paraId="16EC2E07" w14:textId="77777777" w:rsidR="000968D3" w:rsidRPr="007E5ACC" w:rsidRDefault="000968D3">
      <w:pPr>
        <w:spacing w:after="0" w:line="240" w:lineRule="auto"/>
      </w:pPr>
      <w:r w:rsidRPr="007E5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E459" w14:textId="77777777" w:rsidR="007E5ACC" w:rsidRPr="007E5ACC" w:rsidRDefault="007E5ACC" w:rsidP="007E5ACC">
    <w:pPr>
      <w:pStyle w:val="Piedepgina"/>
      <w:jc w:val="center"/>
    </w:pPr>
    <w:r w:rsidRPr="007E5ACC">
      <w:t>Centro de Estudios KUMA</w:t>
    </w:r>
  </w:p>
  <w:p w14:paraId="52B723F1" w14:textId="77777777" w:rsidR="007E5ACC" w:rsidRPr="007E5ACC" w:rsidRDefault="007E5ACC" w:rsidP="007E5ACC">
    <w:pPr>
      <w:pStyle w:val="Piedepgina"/>
      <w:jc w:val="center"/>
    </w:pPr>
    <w:r w:rsidRPr="007E5ACC">
      <w:t>Teléfonos: 928 31 53 35 / 828 600 015</w:t>
    </w:r>
  </w:p>
  <w:p w14:paraId="56EAA6E5" w14:textId="77777777" w:rsidR="007E5ACC" w:rsidRPr="007E5ACC" w:rsidRDefault="007E5ACC" w:rsidP="007E5ACC">
    <w:pPr>
      <w:pStyle w:val="Piedepgina"/>
      <w:jc w:val="center"/>
    </w:pPr>
    <w:r w:rsidRPr="007E5ACC">
      <w:t xml:space="preserve">Email: </w:t>
    </w:r>
    <w:hyperlink r:id="rId1" w:history="1">
      <w:r w:rsidRPr="007E5ACC">
        <w:rPr>
          <w:rStyle w:val="Hipervnculo"/>
        </w:rPr>
        <w:t>info@ckuma.com</w:t>
      </w:r>
    </w:hyperlink>
  </w:p>
  <w:p w14:paraId="031190F0" w14:textId="77777777" w:rsidR="007E5ACC" w:rsidRPr="007E5ACC" w:rsidRDefault="007E5ACC" w:rsidP="007E5ACC">
    <w:pPr>
      <w:pStyle w:val="Piedepgina"/>
      <w:jc w:val="center"/>
    </w:pPr>
    <w:hyperlink r:id="rId2" w:history="1">
      <w:r w:rsidRPr="007E5ACC">
        <w:rPr>
          <w:rStyle w:val="Hipervnculo"/>
        </w:rPr>
        <w:t>ckuma.com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56921" w14:textId="77777777" w:rsidR="000968D3" w:rsidRPr="007E5ACC" w:rsidRDefault="000968D3">
      <w:pPr>
        <w:spacing w:after="0" w:line="240" w:lineRule="auto"/>
      </w:pPr>
      <w:r w:rsidRPr="007E5ACC">
        <w:separator/>
      </w:r>
    </w:p>
  </w:footnote>
  <w:footnote w:type="continuationSeparator" w:id="0">
    <w:p w14:paraId="601339B2" w14:textId="77777777" w:rsidR="000968D3" w:rsidRPr="007E5ACC" w:rsidRDefault="000968D3">
      <w:pPr>
        <w:spacing w:after="0" w:line="240" w:lineRule="auto"/>
      </w:pPr>
      <w:r w:rsidRPr="007E5A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5E5C" w14:textId="77777777" w:rsidR="007E5ACC" w:rsidRPr="007E5ACC" w:rsidRDefault="007E5ACC" w:rsidP="007E5ACC">
    <w:pPr>
      <w:ind w:right="6"/>
      <w:rPr>
        <w:rFonts w:ascii="Verdana" w:hAnsi="Verdana" w:cs="Arial"/>
        <w:sz w:val="18"/>
        <w:szCs w:val="18"/>
      </w:rPr>
    </w:pPr>
    <w:bookmarkStart w:id="0" w:name="_Hlk71028319"/>
    <w:bookmarkStart w:id="1" w:name="_Hlk71028320"/>
    <w:r w:rsidRPr="007E5ACC">
      <w:drawing>
        <wp:anchor distT="0" distB="0" distL="114300" distR="114300" simplePos="0" relativeHeight="251662336" behindDoc="1" locked="0" layoutInCell="1" allowOverlap="1" wp14:anchorId="3411A55F" wp14:editId="2401FEF6">
          <wp:simplePos x="0" y="0"/>
          <wp:positionH relativeFrom="margin">
            <wp:posOffset>692997</wp:posOffset>
          </wp:positionH>
          <wp:positionV relativeFrom="paragraph">
            <wp:posOffset>-331470</wp:posOffset>
          </wp:positionV>
          <wp:extent cx="7509086" cy="647700"/>
          <wp:effectExtent l="0" t="0" r="0" b="0"/>
          <wp:wrapNone/>
          <wp:docPr id="751748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7481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09086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547787">
    <w:abstractNumId w:val="8"/>
  </w:num>
  <w:num w:numId="2" w16cid:durableId="1799299423">
    <w:abstractNumId w:val="6"/>
  </w:num>
  <w:num w:numId="3" w16cid:durableId="1413315889">
    <w:abstractNumId w:val="5"/>
  </w:num>
  <w:num w:numId="4" w16cid:durableId="1346132823">
    <w:abstractNumId w:val="4"/>
  </w:num>
  <w:num w:numId="5" w16cid:durableId="1024091185">
    <w:abstractNumId w:val="7"/>
  </w:num>
  <w:num w:numId="6" w16cid:durableId="1151755756">
    <w:abstractNumId w:val="3"/>
  </w:num>
  <w:num w:numId="7" w16cid:durableId="1621838779">
    <w:abstractNumId w:val="2"/>
  </w:num>
  <w:num w:numId="8" w16cid:durableId="86662710">
    <w:abstractNumId w:val="1"/>
  </w:num>
  <w:num w:numId="9" w16cid:durableId="669872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8D3"/>
    <w:rsid w:val="0015074B"/>
    <w:rsid w:val="0029639D"/>
    <w:rsid w:val="00326F90"/>
    <w:rsid w:val="003770D6"/>
    <w:rsid w:val="007E5ACC"/>
    <w:rsid w:val="00AA1D8D"/>
    <w:rsid w:val="00B47730"/>
    <w:rsid w:val="00CB0664"/>
    <w:rsid w:val="00FB4A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1EA77"/>
  <w14:defaultImageDpi w14:val="300"/>
  <w15:docId w15:val="{B12214EE-1C16-409C-B2EE-91BD9DA6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3313C"/>
      <w:sz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7E5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kuma.com" TargetMode="External"/><Relationship Id="rId1" Type="http://schemas.openxmlformats.org/officeDocument/2006/relationships/hyperlink" Target="mailto:info@ckum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 Brosch</cp:lastModifiedBy>
  <cp:revision>2</cp:revision>
  <dcterms:created xsi:type="dcterms:W3CDTF">2013-12-23T23:15:00Z</dcterms:created>
  <dcterms:modified xsi:type="dcterms:W3CDTF">2026-10-20T10:10:00Z</dcterms:modified>
  <cp:category/>
</cp:coreProperties>
</file>